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D8940" w14:textId="118CCE76" w:rsidR="006D004D" w:rsidRDefault="00087581">
      <w:pPr>
        <w:rPr>
          <w:rFonts w:cs="Arial"/>
          <w:b/>
          <w:sz w:val="32"/>
        </w:rPr>
      </w:pPr>
      <w:r>
        <w:rPr>
          <w:noProof/>
        </w:rPr>
        <w:drawing>
          <wp:inline distT="0" distB="0" distL="0" distR="0" wp14:anchorId="2377FF71" wp14:editId="35A92CA2">
            <wp:extent cx="2133600" cy="2133600"/>
            <wp:effectExtent l="0" t="0" r="0" b="0"/>
            <wp:docPr id="1640512950" name="Picture 1" descr="A picture containing text, tree, outdoor,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512950" name="Picture 1" descr="A picture containing text, tree, outdoor, church&#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48B70982" w14:textId="07DB2C02" w:rsidR="006D004D" w:rsidRPr="006D004D" w:rsidRDefault="006D004D">
      <w:pPr>
        <w:rPr>
          <w:rFonts w:cs="Arial"/>
          <w:sz w:val="24"/>
          <w:szCs w:val="24"/>
        </w:rPr>
      </w:pPr>
      <w:r w:rsidRPr="006D004D">
        <w:rPr>
          <w:rFonts w:cs="Arial"/>
          <w:sz w:val="24"/>
          <w:szCs w:val="24"/>
        </w:rPr>
        <w:t xml:space="preserve">Policy adopted: </w:t>
      </w:r>
      <w:r w:rsidR="00087581">
        <w:rPr>
          <w:rFonts w:cs="Arial"/>
          <w:sz w:val="24"/>
          <w:szCs w:val="24"/>
        </w:rPr>
        <w:t xml:space="preserve"> 21</w:t>
      </w:r>
      <w:r w:rsidR="00087581" w:rsidRPr="00087581">
        <w:rPr>
          <w:rFonts w:cs="Arial"/>
          <w:sz w:val="24"/>
          <w:szCs w:val="24"/>
          <w:vertAlign w:val="superscript"/>
        </w:rPr>
        <w:t>st</w:t>
      </w:r>
      <w:r w:rsidR="00087581">
        <w:rPr>
          <w:rFonts w:cs="Arial"/>
          <w:sz w:val="24"/>
          <w:szCs w:val="24"/>
        </w:rPr>
        <w:t xml:space="preserve"> June 2023</w:t>
      </w:r>
    </w:p>
    <w:p w14:paraId="30F48EFA" w14:textId="77777777" w:rsidR="00142BED" w:rsidRPr="006D004D" w:rsidRDefault="00FA1975">
      <w:pPr>
        <w:rPr>
          <w:rFonts w:cs="Arial"/>
          <w:b/>
          <w:sz w:val="32"/>
          <w:u w:val="single"/>
        </w:rPr>
      </w:pPr>
      <w:r w:rsidRPr="006D004D">
        <w:rPr>
          <w:rFonts w:cs="Arial"/>
          <w:b/>
          <w:sz w:val="32"/>
          <w:u w:val="single"/>
        </w:rPr>
        <w:t>Privacy Policy:</w:t>
      </w:r>
    </w:p>
    <w:p w14:paraId="311DE2FD" w14:textId="20A5005D" w:rsidR="00FA1975" w:rsidRPr="008961BD" w:rsidRDefault="00FA1975" w:rsidP="00FC3AFF">
      <w:pPr>
        <w:pStyle w:val="ListParagraph"/>
        <w:numPr>
          <w:ilvl w:val="0"/>
          <w:numId w:val="2"/>
        </w:numPr>
        <w:shd w:val="clear" w:color="auto" w:fill="FFFFFF"/>
        <w:spacing w:after="120" w:line="240" w:lineRule="auto"/>
        <w:ind w:left="714" w:hanging="357"/>
        <w:contextualSpacing w:val="0"/>
        <w:rPr>
          <w:rFonts w:eastAsia="Times New Roman" w:cs="Arial"/>
          <w:color w:val="000000"/>
          <w:sz w:val="24"/>
          <w:lang w:eastAsia="en-GB"/>
        </w:rPr>
      </w:pPr>
      <w:r w:rsidRPr="008961BD">
        <w:rPr>
          <w:rFonts w:eastAsia="Times New Roman" w:cs="Arial"/>
          <w:color w:val="000000"/>
          <w:sz w:val="24"/>
          <w:lang w:eastAsia="en-GB"/>
        </w:rPr>
        <w:t>We do not routinely acquire personal data. Almost all our business relates to matters and information in the public domain (</w:t>
      </w:r>
      <w:proofErr w:type="gramStart"/>
      <w:r w:rsidRPr="008961BD">
        <w:rPr>
          <w:rFonts w:eastAsia="Times New Roman" w:cs="Arial"/>
          <w:color w:val="000000"/>
          <w:sz w:val="24"/>
          <w:lang w:eastAsia="en-GB"/>
        </w:rPr>
        <w:t>e.g.</w:t>
      </w:r>
      <w:proofErr w:type="gramEnd"/>
      <w:r w:rsidRPr="008961BD">
        <w:rPr>
          <w:rFonts w:eastAsia="Times New Roman" w:cs="Arial"/>
          <w:color w:val="000000"/>
          <w:sz w:val="24"/>
          <w:lang w:eastAsia="en-GB"/>
        </w:rPr>
        <w:t xml:space="preserve"> </w:t>
      </w:r>
      <w:r w:rsidR="00FC3AFF" w:rsidRPr="008961BD">
        <w:rPr>
          <w:rFonts w:eastAsia="Times New Roman" w:cs="Arial"/>
          <w:color w:val="000000"/>
          <w:sz w:val="24"/>
          <w:lang w:eastAsia="en-GB"/>
        </w:rPr>
        <w:t xml:space="preserve">agendas, minutes, accounts, </w:t>
      </w:r>
      <w:r w:rsidRPr="008961BD">
        <w:rPr>
          <w:rFonts w:eastAsia="Times New Roman" w:cs="Arial"/>
          <w:color w:val="000000"/>
          <w:sz w:val="24"/>
          <w:lang w:eastAsia="en-GB"/>
        </w:rPr>
        <w:t xml:space="preserve">planning </w:t>
      </w:r>
      <w:r w:rsidR="00FC3AFF" w:rsidRPr="008961BD">
        <w:rPr>
          <w:rFonts w:eastAsia="Times New Roman" w:cs="Arial"/>
          <w:color w:val="000000"/>
          <w:sz w:val="24"/>
          <w:lang w:eastAsia="en-GB"/>
        </w:rPr>
        <w:t>applications</w:t>
      </w:r>
      <w:r w:rsidRPr="008961BD">
        <w:rPr>
          <w:rFonts w:eastAsia="Times New Roman" w:cs="Arial"/>
          <w:color w:val="000000"/>
          <w:sz w:val="24"/>
          <w:lang w:eastAsia="en-GB"/>
        </w:rPr>
        <w:t>, District</w:t>
      </w:r>
      <w:r w:rsidR="00087581">
        <w:rPr>
          <w:rFonts w:eastAsia="Times New Roman" w:cs="Arial"/>
          <w:color w:val="000000"/>
          <w:sz w:val="24"/>
          <w:lang w:eastAsia="en-GB"/>
        </w:rPr>
        <w:t xml:space="preserve">, </w:t>
      </w:r>
      <w:r w:rsidRPr="008961BD">
        <w:rPr>
          <w:rFonts w:eastAsia="Times New Roman" w:cs="Arial"/>
          <w:color w:val="000000"/>
          <w:sz w:val="24"/>
          <w:lang w:eastAsia="en-GB"/>
        </w:rPr>
        <w:t>County</w:t>
      </w:r>
      <w:r w:rsidR="00087581">
        <w:rPr>
          <w:rFonts w:eastAsia="Times New Roman" w:cs="Arial"/>
          <w:color w:val="000000"/>
          <w:sz w:val="24"/>
          <w:lang w:eastAsia="en-GB"/>
        </w:rPr>
        <w:t>, Unitary Somerset</w:t>
      </w:r>
      <w:r w:rsidRPr="008961BD">
        <w:rPr>
          <w:rFonts w:eastAsia="Times New Roman" w:cs="Arial"/>
          <w:color w:val="000000"/>
          <w:sz w:val="24"/>
          <w:lang w:eastAsia="en-GB"/>
        </w:rPr>
        <w:t xml:space="preserve"> Council and Government communications)</w:t>
      </w:r>
    </w:p>
    <w:p w14:paraId="6299D967" w14:textId="77777777" w:rsidR="00FA1975" w:rsidRPr="008961BD" w:rsidRDefault="00FC3AFF" w:rsidP="00FC3AFF">
      <w:pPr>
        <w:pStyle w:val="ListParagraph"/>
        <w:numPr>
          <w:ilvl w:val="0"/>
          <w:numId w:val="2"/>
        </w:numPr>
        <w:shd w:val="clear" w:color="auto" w:fill="FFFFFF"/>
        <w:spacing w:after="120" w:line="240" w:lineRule="auto"/>
        <w:ind w:left="714" w:hanging="357"/>
        <w:contextualSpacing w:val="0"/>
        <w:rPr>
          <w:rFonts w:eastAsia="Times New Roman" w:cs="Arial"/>
          <w:color w:val="000000"/>
          <w:sz w:val="24"/>
          <w:lang w:eastAsia="en-GB"/>
        </w:rPr>
      </w:pPr>
      <w:r w:rsidRPr="008961BD">
        <w:rPr>
          <w:rFonts w:eastAsia="Times New Roman" w:cs="Arial"/>
          <w:color w:val="000000"/>
          <w:sz w:val="24"/>
          <w:lang w:eastAsia="en-GB"/>
        </w:rPr>
        <w:t>W</w:t>
      </w:r>
      <w:r w:rsidR="00FA1975" w:rsidRPr="008961BD">
        <w:rPr>
          <w:rFonts w:eastAsia="Times New Roman" w:cs="Arial"/>
          <w:color w:val="000000"/>
          <w:sz w:val="24"/>
          <w:lang w:eastAsia="en-GB"/>
        </w:rPr>
        <w:t xml:space="preserve">e are sent data relating to individuals when they contact us (e.g. by letter, email) </w:t>
      </w:r>
    </w:p>
    <w:p w14:paraId="433627EC" w14:textId="77777777" w:rsidR="00FC3AFF" w:rsidRPr="008961BD" w:rsidRDefault="00FC3AFF" w:rsidP="00FC3AFF">
      <w:pPr>
        <w:pStyle w:val="ListParagraph"/>
        <w:numPr>
          <w:ilvl w:val="0"/>
          <w:numId w:val="2"/>
        </w:numPr>
        <w:shd w:val="clear" w:color="auto" w:fill="FFFFFF"/>
        <w:spacing w:after="120" w:line="240" w:lineRule="auto"/>
        <w:ind w:left="714" w:hanging="357"/>
        <w:contextualSpacing w:val="0"/>
        <w:rPr>
          <w:rFonts w:eastAsia="Times New Roman" w:cs="Arial"/>
          <w:color w:val="000000"/>
          <w:sz w:val="24"/>
          <w:lang w:eastAsia="en-GB"/>
        </w:rPr>
      </w:pPr>
      <w:r w:rsidRPr="008961BD">
        <w:rPr>
          <w:rFonts w:eastAsia="Times New Roman" w:cs="Arial"/>
          <w:color w:val="000000"/>
          <w:sz w:val="24"/>
          <w:lang w:eastAsia="en-GB"/>
        </w:rPr>
        <w:t>We only use the data for the lawful purposes of the Parish Council.</w:t>
      </w:r>
    </w:p>
    <w:p w14:paraId="0FA66AF8" w14:textId="77777777" w:rsidR="00FA1975" w:rsidRPr="008961BD" w:rsidRDefault="00FC3AFF" w:rsidP="00FC3AFF">
      <w:pPr>
        <w:pStyle w:val="ListParagraph"/>
        <w:numPr>
          <w:ilvl w:val="0"/>
          <w:numId w:val="2"/>
        </w:numPr>
        <w:shd w:val="clear" w:color="auto" w:fill="FFFFFF"/>
        <w:spacing w:after="120" w:line="240" w:lineRule="auto"/>
        <w:ind w:left="714" w:hanging="357"/>
        <w:contextualSpacing w:val="0"/>
        <w:rPr>
          <w:rFonts w:eastAsia="Times New Roman" w:cs="Arial"/>
          <w:color w:val="000000"/>
          <w:sz w:val="24"/>
          <w:lang w:eastAsia="en-GB"/>
        </w:rPr>
      </w:pPr>
      <w:r w:rsidRPr="008961BD">
        <w:rPr>
          <w:rFonts w:eastAsia="Times New Roman" w:cs="Arial"/>
          <w:color w:val="000000"/>
          <w:sz w:val="24"/>
          <w:lang w:eastAsia="en-GB"/>
        </w:rPr>
        <w:t>W</w:t>
      </w:r>
      <w:r w:rsidR="00FA1975" w:rsidRPr="008961BD">
        <w:rPr>
          <w:rFonts w:eastAsia="Times New Roman" w:cs="Arial"/>
          <w:color w:val="000000"/>
          <w:sz w:val="24"/>
          <w:lang w:eastAsia="en-GB"/>
        </w:rPr>
        <w:t xml:space="preserve">e </w:t>
      </w:r>
      <w:r w:rsidRPr="008961BD">
        <w:rPr>
          <w:rFonts w:eastAsia="Times New Roman" w:cs="Arial"/>
          <w:color w:val="000000"/>
          <w:sz w:val="24"/>
          <w:lang w:eastAsia="en-GB"/>
        </w:rPr>
        <w:t>only</w:t>
      </w:r>
      <w:r w:rsidR="00FA1975" w:rsidRPr="008961BD">
        <w:rPr>
          <w:rFonts w:eastAsia="Times New Roman" w:cs="Arial"/>
          <w:color w:val="000000"/>
          <w:sz w:val="24"/>
          <w:lang w:eastAsia="en-GB"/>
        </w:rPr>
        <w:t xml:space="preserve"> make </w:t>
      </w:r>
      <w:r w:rsidR="004569E2" w:rsidRPr="008961BD">
        <w:rPr>
          <w:rFonts w:eastAsia="Times New Roman" w:cs="Arial"/>
          <w:color w:val="000000"/>
          <w:sz w:val="24"/>
          <w:lang w:eastAsia="en-GB"/>
        </w:rPr>
        <w:t>the</w:t>
      </w:r>
      <w:r w:rsidR="00FA1975" w:rsidRPr="008961BD">
        <w:rPr>
          <w:rFonts w:eastAsia="Times New Roman" w:cs="Arial"/>
          <w:color w:val="000000"/>
          <w:sz w:val="24"/>
          <w:lang w:eastAsia="en-GB"/>
        </w:rPr>
        <w:t xml:space="preserve"> data visible or accessible to others (including in minutes) </w:t>
      </w:r>
      <w:r w:rsidRPr="008961BD">
        <w:rPr>
          <w:rFonts w:eastAsia="Times New Roman" w:cs="Arial"/>
          <w:color w:val="000000"/>
          <w:sz w:val="24"/>
          <w:lang w:eastAsia="en-GB"/>
        </w:rPr>
        <w:t xml:space="preserve">when </w:t>
      </w:r>
      <w:r w:rsidR="00FA1975" w:rsidRPr="008961BD">
        <w:rPr>
          <w:rFonts w:eastAsia="Times New Roman" w:cs="Arial"/>
          <w:color w:val="000000"/>
          <w:sz w:val="24"/>
          <w:lang w:eastAsia="en-GB"/>
        </w:rPr>
        <w:t>we have specific consent.  Subjects may withdraw consent at any time</w:t>
      </w:r>
    </w:p>
    <w:p w14:paraId="7E626496" w14:textId="77777777" w:rsidR="00FA1975" w:rsidRPr="008961BD" w:rsidRDefault="00F6592C" w:rsidP="00FC3AFF">
      <w:pPr>
        <w:pStyle w:val="ListParagraph"/>
        <w:numPr>
          <w:ilvl w:val="0"/>
          <w:numId w:val="2"/>
        </w:numPr>
        <w:shd w:val="clear" w:color="auto" w:fill="FFFFFF"/>
        <w:spacing w:after="120" w:line="240" w:lineRule="auto"/>
        <w:ind w:left="714" w:hanging="357"/>
        <w:contextualSpacing w:val="0"/>
        <w:rPr>
          <w:rFonts w:eastAsia="Times New Roman" w:cs="Arial"/>
          <w:color w:val="000000"/>
          <w:sz w:val="24"/>
          <w:lang w:eastAsia="en-GB"/>
        </w:rPr>
      </w:pPr>
      <w:r>
        <w:rPr>
          <w:rFonts w:eastAsia="Times New Roman" w:cs="Arial"/>
          <w:color w:val="000000"/>
          <w:sz w:val="24"/>
          <w:lang w:eastAsia="en-GB"/>
        </w:rPr>
        <w:t>Data are</w:t>
      </w:r>
      <w:r w:rsidR="00FA1975" w:rsidRPr="008961BD">
        <w:rPr>
          <w:rFonts w:eastAsia="Times New Roman" w:cs="Arial"/>
          <w:color w:val="000000"/>
          <w:sz w:val="24"/>
          <w:lang w:eastAsia="en-GB"/>
        </w:rPr>
        <w:t xml:space="preserve"> stored on the clerk's dedicated laptop </w:t>
      </w:r>
      <w:r w:rsidR="00FC3AFF" w:rsidRPr="008961BD">
        <w:rPr>
          <w:rFonts w:eastAsia="Times New Roman" w:cs="Arial"/>
          <w:color w:val="000000"/>
          <w:sz w:val="24"/>
          <w:lang w:eastAsia="en-GB"/>
        </w:rPr>
        <w:t xml:space="preserve">computer </w:t>
      </w:r>
      <w:r w:rsidR="00FA1975" w:rsidRPr="008961BD">
        <w:rPr>
          <w:rFonts w:eastAsia="Times New Roman" w:cs="Arial"/>
          <w:color w:val="000000"/>
          <w:sz w:val="24"/>
          <w:lang w:eastAsia="en-GB"/>
        </w:rPr>
        <w:t>and/or in the Parish Council files held by the clerk, and these are normally deleted after 5 years. </w:t>
      </w:r>
    </w:p>
    <w:p w14:paraId="1FB9CD0C" w14:textId="77777777" w:rsidR="00EB3523" w:rsidRPr="008961BD" w:rsidRDefault="00EB3523" w:rsidP="00FC3AFF">
      <w:pPr>
        <w:pStyle w:val="ListParagraph"/>
        <w:numPr>
          <w:ilvl w:val="0"/>
          <w:numId w:val="2"/>
        </w:numPr>
        <w:shd w:val="clear" w:color="auto" w:fill="FFFFFF"/>
        <w:spacing w:after="120" w:line="240" w:lineRule="auto"/>
        <w:ind w:left="714" w:hanging="357"/>
        <w:contextualSpacing w:val="0"/>
        <w:rPr>
          <w:rFonts w:eastAsia="Times New Roman" w:cs="Arial"/>
          <w:color w:val="000000"/>
          <w:sz w:val="24"/>
          <w:lang w:eastAsia="en-GB"/>
        </w:rPr>
      </w:pPr>
      <w:r w:rsidRPr="008961BD">
        <w:rPr>
          <w:rFonts w:eastAsia="Times New Roman" w:cs="Arial"/>
          <w:color w:val="000000"/>
          <w:sz w:val="24"/>
          <w:lang w:eastAsia="en-GB"/>
        </w:rPr>
        <w:t>Councillors follow a Code of Conduct which covers their use of emails and care of documents, including the steps to be taken when they retire from the Council. It also defines special measures to be taken for confidential matters.</w:t>
      </w:r>
    </w:p>
    <w:p w14:paraId="35FC1742" w14:textId="77777777" w:rsidR="00EB3523" w:rsidRPr="008961BD" w:rsidRDefault="00FA1975" w:rsidP="00FC3AFF">
      <w:pPr>
        <w:pStyle w:val="ListParagraph"/>
        <w:numPr>
          <w:ilvl w:val="0"/>
          <w:numId w:val="2"/>
        </w:numPr>
        <w:shd w:val="clear" w:color="auto" w:fill="FFFFFF"/>
        <w:spacing w:after="120" w:line="240" w:lineRule="auto"/>
        <w:ind w:left="714" w:hanging="357"/>
        <w:contextualSpacing w:val="0"/>
        <w:rPr>
          <w:rFonts w:eastAsia="Times New Roman" w:cs="Arial"/>
          <w:color w:val="000000"/>
          <w:sz w:val="24"/>
          <w:lang w:eastAsia="en-GB"/>
        </w:rPr>
      </w:pPr>
      <w:r w:rsidRPr="008961BD">
        <w:rPr>
          <w:rFonts w:eastAsia="Times New Roman" w:cs="Arial"/>
          <w:color w:val="000000"/>
          <w:sz w:val="24"/>
          <w:lang w:eastAsia="en-GB"/>
        </w:rPr>
        <w:t xml:space="preserve">We offer 'subject access' </w:t>
      </w:r>
      <w:r w:rsidR="00FC3AFF" w:rsidRPr="008961BD">
        <w:rPr>
          <w:rFonts w:eastAsia="Times New Roman" w:cs="Arial"/>
          <w:color w:val="000000"/>
          <w:sz w:val="24"/>
          <w:lang w:eastAsia="en-GB"/>
        </w:rPr>
        <w:t>–we will tell people what data we have relating to them – free of charge, on request.</w:t>
      </w:r>
    </w:p>
    <w:p w14:paraId="231506E9" w14:textId="750BB89D" w:rsidR="00EB3523" w:rsidRDefault="00EB3523">
      <w:pPr>
        <w:rPr>
          <w:rFonts w:eastAsia="Times New Roman" w:cs="Arial"/>
          <w:color w:val="000000"/>
          <w:sz w:val="32"/>
          <w:lang w:eastAsia="en-GB"/>
        </w:rPr>
      </w:pPr>
      <w:r>
        <w:rPr>
          <w:rFonts w:eastAsia="Times New Roman" w:cs="Arial"/>
          <w:color w:val="000000"/>
          <w:sz w:val="32"/>
          <w:lang w:eastAsia="en-GB"/>
        </w:rPr>
        <w:br w:type="page"/>
      </w:r>
    </w:p>
    <w:p w14:paraId="35E11665" w14:textId="72AA317E" w:rsidR="00087581" w:rsidRDefault="00087581" w:rsidP="008961BD">
      <w:pPr>
        <w:rPr>
          <w:rFonts w:cs="Arial"/>
          <w:sz w:val="24"/>
          <w:szCs w:val="24"/>
        </w:rPr>
      </w:pPr>
      <w:r>
        <w:rPr>
          <w:noProof/>
        </w:rPr>
        <w:lastRenderedPageBreak/>
        <w:drawing>
          <wp:inline distT="0" distB="0" distL="0" distR="0" wp14:anchorId="51262D2D" wp14:editId="006EC70C">
            <wp:extent cx="2190750" cy="2190750"/>
            <wp:effectExtent l="0" t="0" r="0" b="0"/>
            <wp:docPr id="1744140494" name="Picture 2" descr="A picture containing text, tree, outdoor,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140494" name="Picture 2" descr="A picture containing text, tree, outdoor, chu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p w14:paraId="78B6DA81" w14:textId="6B0173DF" w:rsidR="006D004D" w:rsidRPr="006D004D" w:rsidRDefault="006D004D" w:rsidP="008961BD">
      <w:pPr>
        <w:rPr>
          <w:rFonts w:cs="Arial"/>
          <w:sz w:val="24"/>
          <w:szCs w:val="24"/>
          <w:u w:val="single"/>
        </w:rPr>
      </w:pPr>
      <w:r w:rsidRPr="006D004D">
        <w:rPr>
          <w:rFonts w:cs="Arial"/>
          <w:sz w:val="24"/>
          <w:szCs w:val="24"/>
        </w:rPr>
        <w:t xml:space="preserve">Additional wording adopted </w:t>
      </w:r>
      <w:r w:rsidR="00087581">
        <w:rPr>
          <w:rFonts w:cs="Arial"/>
          <w:sz w:val="24"/>
          <w:szCs w:val="24"/>
        </w:rPr>
        <w:t>21</w:t>
      </w:r>
      <w:r w:rsidR="00087581" w:rsidRPr="00087581">
        <w:rPr>
          <w:rFonts w:cs="Arial"/>
          <w:sz w:val="24"/>
          <w:szCs w:val="24"/>
          <w:vertAlign w:val="superscript"/>
        </w:rPr>
        <w:t>st</w:t>
      </w:r>
      <w:r w:rsidR="00087581">
        <w:rPr>
          <w:rFonts w:cs="Arial"/>
          <w:sz w:val="24"/>
          <w:szCs w:val="24"/>
        </w:rPr>
        <w:t xml:space="preserve"> June 2023</w:t>
      </w:r>
    </w:p>
    <w:p w14:paraId="19E97A1B" w14:textId="77777777" w:rsidR="00FA1975" w:rsidRPr="006D004D" w:rsidRDefault="006D004D" w:rsidP="008961BD">
      <w:pPr>
        <w:rPr>
          <w:rFonts w:cs="Arial"/>
          <w:b/>
          <w:sz w:val="32"/>
          <w:u w:val="single"/>
        </w:rPr>
      </w:pPr>
      <w:r>
        <w:rPr>
          <w:rFonts w:cs="Arial"/>
          <w:b/>
          <w:sz w:val="32"/>
          <w:u w:val="single"/>
        </w:rPr>
        <w:t>Addition to Standing Orders (as applicable to GDPR)</w:t>
      </w:r>
    </w:p>
    <w:p w14:paraId="2CFE1F5F" w14:textId="404F2E2F" w:rsidR="00EB3523" w:rsidRPr="008961BD" w:rsidRDefault="00EB3523" w:rsidP="00EB3523">
      <w:pPr>
        <w:shd w:val="clear" w:color="auto" w:fill="FFFFFF"/>
        <w:spacing w:after="120" w:line="240" w:lineRule="auto"/>
        <w:rPr>
          <w:rFonts w:eastAsia="Times New Roman" w:cs="Arial"/>
          <w:color w:val="000000"/>
          <w:sz w:val="24"/>
          <w:lang w:eastAsia="en-GB"/>
        </w:rPr>
      </w:pPr>
      <w:r w:rsidRPr="008961BD">
        <w:rPr>
          <w:rFonts w:eastAsia="Times New Roman" w:cs="Arial"/>
          <w:color w:val="000000"/>
          <w:sz w:val="24"/>
          <w:lang w:eastAsia="en-GB"/>
        </w:rPr>
        <w:t xml:space="preserve">The Parish Council </w:t>
      </w:r>
      <w:r w:rsidR="008961BD" w:rsidRPr="008961BD">
        <w:rPr>
          <w:rFonts w:eastAsia="Times New Roman" w:cs="Arial"/>
          <w:color w:val="000000"/>
          <w:sz w:val="24"/>
          <w:lang w:eastAsia="en-GB"/>
        </w:rPr>
        <w:t xml:space="preserve">(PC) </w:t>
      </w:r>
      <w:r w:rsidRPr="008961BD">
        <w:rPr>
          <w:rFonts w:eastAsia="Times New Roman" w:cs="Arial"/>
          <w:color w:val="000000"/>
          <w:sz w:val="24"/>
          <w:lang w:eastAsia="en-GB"/>
        </w:rPr>
        <w:t>has to comply with the General Data Protection Regulation which requires that measures be taken to protect the privacy of individuals. We have a Privacy Policy. This Code explains what is required of Councillors to ensure compliance with the Policy and the GDPR.</w:t>
      </w:r>
      <w:r w:rsidR="00DA3C48">
        <w:rPr>
          <w:rFonts w:eastAsia="Times New Roman" w:cs="Arial"/>
          <w:color w:val="000000"/>
          <w:sz w:val="24"/>
          <w:lang w:eastAsia="en-GB"/>
        </w:rPr>
        <w:t xml:space="preserve"> </w:t>
      </w:r>
    </w:p>
    <w:p w14:paraId="2C0656E1" w14:textId="77777777" w:rsidR="00F6592C" w:rsidRDefault="00F6592C" w:rsidP="00F6592C">
      <w:pPr>
        <w:pStyle w:val="ListParagraph"/>
        <w:numPr>
          <w:ilvl w:val="0"/>
          <w:numId w:val="3"/>
        </w:numPr>
        <w:shd w:val="clear" w:color="auto" w:fill="FFFFFF"/>
        <w:spacing w:after="120" w:line="240" w:lineRule="auto"/>
        <w:rPr>
          <w:rFonts w:eastAsia="Times New Roman" w:cs="Arial"/>
          <w:color w:val="000000"/>
          <w:sz w:val="24"/>
          <w:lang w:eastAsia="en-GB"/>
        </w:rPr>
      </w:pPr>
      <w:r>
        <w:rPr>
          <w:rFonts w:eastAsia="Times New Roman" w:cs="Arial"/>
          <w:color w:val="000000"/>
          <w:sz w:val="24"/>
          <w:lang w:eastAsia="en-GB"/>
        </w:rPr>
        <w:t>Use of personal data is only allowed for our ‘lawful purposes’, and only when the ‘subject’ has given specific consent.</w:t>
      </w:r>
    </w:p>
    <w:p w14:paraId="0A3FC7A3" w14:textId="77777777" w:rsidR="00F6592C" w:rsidRDefault="00F6592C" w:rsidP="00F6592C">
      <w:pPr>
        <w:pStyle w:val="ListParagraph"/>
        <w:numPr>
          <w:ilvl w:val="1"/>
          <w:numId w:val="3"/>
        </w:numPr>
        <w:shd w:val="clear" w:color="auto" w:fill="FFFFFF"/>
        <w:spacing w:after="120" w:line="240" w:lineRule="auto"/>
        <w:rPr>
          <w:rFonts w:eastAsia="Times New Roman" w:cs="Arial"/>
          <w:color w:val="000000"/>
          <w:sz w:val="24"/>
          <w:lang w:eastAsia="en-GB"/>
        </w:rPr>
      </w:pPr>
      <w:r>
        <w:rPr>
          <w:rFonts w:eastAsia="Times New Roman" w:cs="Arial"/>
          <w:color w:val="000000"/>
          <w:sz w:val="24"/>
          <w:lang w:eastAsia="en-GB"/>
        </w:rPr>
        <w:t>The Clerk will normally secure consent</w:t>
      </w:r>
    </w:p>
    <w:p w14:paraId="4BDA8025" w14:textId="77777777" w:rsidR="00F6592C" w:rsidRDefault="00F6592C" w:rsidP="00F6592C">
      <w:pPr>
        <w:pStyle w:val="ListParagraph"/>
        <w:numPr>
          <w:ilvl w:val="1"/>
          <w:numId w:val="3"/>
        </w:numPr>
        <w:shd w:val="clear" w:color="auto" w:fill="FFFFFF"/>
        <w:spacing w:after="120" w:line="240" w:lineRule="auto"/>
        <w:rPr>
          <w:rFonts w:eastAsia="Times New Roman" w:cs="Arial"/>
          <w:color w:val="000000"/>
          <w:sz w:val="24"/>
          <w:lang w:eastAsia="en-GB"/>
        </w:rPr>
      </w:pPr>
      <w:r>
        <w:rPr>
          <w:rFonts w:eastAsia="Times New Roman" w:cs="Arial"/>
          <w:color w:val="000000"/>
          <w:sz w:val="24"/>
          <w:lang w:eastAsia="en-GB"/>
        </w:rPr>
        <w:t xml:space="preserve">If you or someone else secures that consent, the Clerk must be informed </w:t>
      </w:r>
    </w:p>
    <w:p w14:paraId="1872F3AB" w14:textId="77777777" w:rsidR="00A47233" w:rsidRDefault="00A47233" w:rsidP="00A47233">
      <w:pPr>
        <w:pStyle w:val="ListParagraph"/>
        <w:numPr>
          <w:ilvl w:val="0"/>
          <w:numId w:val="3"/>
        </w:numPr>
        <w:shd w:val="clear" w:color="auto" w:fill="FFFFFF"/>
        <w:spacing w:after="120" w:line="240" w:lineRule="auto"/>
        <w:rPr>
          <w:rFonts w:eastAsia="Times New Roman" w:cs="Arial"/>
          <w:color w:val="000000"/>
          <w:sz w:val="24"/>
          <w:lang w:eastAsia="en-GB"/>
        </w:rPr>
      </w:pPr>
      <w:r>
        <w:rPr>
          <w:rFonts w:eastAsia="Times New Roman" w:cs="Arial"/>
          <w:color w:val="000000"/>
          <w:sz w:val="24"/>
          <w:lang w:eastAsia="en-GB"/>
        </w:rPr>
        <w:t>Our PC meetings, agendas and minutes are public</w:t>
      </w:r>
    </w:p>
    <w:p w14:paraId="0CFAB400" w14:textId="77777777" w:rsidR="00A47233" w:rsidRDefault="00A47233" w:rsidP="00A47233">
      <w:pPr>
        <w:pStyle w:val="ListParagraph"/>
        <w:numPr>
          <w:ilvl w:val="1"/>
          <w:numId w:val="3"/>
        </w:numPr>
        <w:shd w:val="clear" w:color="auto" w:fill="FFFFFF"/>
        <w:spacing w:after="120" w:line="240" w:lineRule="auto"/>
        <w:rPr>
          <w:rFonts w:eastAsia="Times New Roman" w:cs="Arial"/>
          <w:color w:val="000000"/>
          <w:sz w:val="24"/>
          <w:lang w:eastAsia="en-GB"/>
        </w:rPr>
      </w:pPr>
      <w:r>
        <w:rPr>
          <w:rFonts w:eastAsia="Times New Roman" w:cs="Arial"/>
          <w:color w:val="000000"/>
          <w:sz w:val="24"/>
          <w:lang w:eastAsia="en-GB"/>
        </w:rPr>
        <w:t>Discussions when the public is present and public documents must not reveal personal data unless the subject has given consent</w:t>
      </w:r>
    </w:p>
    <w:p w14:paraId="08D8256B" w14:textId="77777777" w:rsidR="00EB3523" w:rsidRPr="008961BD" w:rsidRDefault="00EB3523" w:rsidP="00EB3523">
      <w:pPr>
        <w:pStyle w:val="ListParagraph"/>
        <w:numPr>
          <w:ilvl w:val="0"/>
          <w:numId w:val="3"/>
        </w:numPr>
        <w:shd w:val="clear" w:color="auto" w:fill="FFFFFF"/>
        <w:spacing w:after="120" w:line="240" w:lineRule="auto"/>
        <w:rPr>
          <w:rFonts w:eastAsia="Times New Roman" w:cs="Arial"/>
          <w:color w:val="000000"/>
          <w:sz w:val="24"/>
          <w:lang w:eastAsia="en-GB"/>
        </w:rPr>
      </w:pPr>
      <w:r w:rsidRPr="008961BD">
        <w:rPr>
          <w:rFonts w:eastAsia="Times New Roman" w:cs="Arial"/>
          <w:color w:val="000000"/>
          <w:sz w:val="24"/>
          <w:lang w:eastAsia="en-GB"/>
        </w:rPr>
        <w:t xml:space="preserve">Most communication with and between councillors is via email. </w:t>
      </w:r>
    </w:p>
    <w:p w14:paraId="67201CEF" w14:textId="77777777" w:rsidR="00EB3523" w:rsidRPr="008961BD" w:rsidRDefault="00EB3523" w:rsidP="00EB3523">
      <w:pPr>
        <w:pStyle w:val="ListParagraph"/>
        <w:numPr>
          <w:ilvl w:val="1"/>
          <w:numId w:val="3"/>
        </w:numPr>
        <w:shd w:val="clear" w:color="auto" w:fill="FFFFFF"/>
        <w:spacing w:after="120" w:line="240" w:lineRule="auto"/>
        <w:rPr>
          <w:rFonts w:eastAsia="Times New Roman" w:cs="Arial"/>
          <w:color w:val="000000"/>
          <w:sz w:val="24"/>
          <w:lang w:eastAsia="en-GB"/>
        </w:rPr>
      </w:pPr>
      <w:r w:rsidRPr="008961BD">
        <w:rPr>
          <w:rFonts w:eastAsia="Times New Roman" w:cs="Arial"/>
          <w:color w:val="000000"/>
          <w:sz w:val="24"/>
          <w:lang w:eastAsia="en-GB"/>
        </w:rPr>
        <w:t>Councillors may use a privat</w:t>
      </w:r>
      <w:r w:rsidR="00DA3C48">
        <w:rPr>
          <w:rFonts w:eastAsia="Times New Roman" w:cs="Arial"/>
          <w:color w:val="000000"/>
          <w:sz w:val="24"/>
          <w:lang w:eastAsia="en-GB"/>
        </w:rPr>
        <w:t>e email address provided that access is security-protected (device and mailbox).</w:t>
      </w:r>
    </w:p>
    <w:p w14:paraId="5602FD53" w14:textId="77777777" w:rsidR="00EB3523" w:rsidRPr="008961BD" w:rsidRDefault="00EB3523" w:rsidP="00EB3523">
      <w:pPr>
        <w:pStyle w:val="ListParagraph"/>
        <w:numPr>
          <w:ilvl w:val="1"/>
          <w:numId w:val="3"/>
        </w:numPr>
        <w:shd w:val="clear" w:color="auto" w:fill="FFFFFF"/>
        <w:spacing w:after="120" w:line="240" w:lineRule="auto"/>
        <w:rPr>
          <w:rFonts w:eastAsia="Times New Roman" w:cs="Arial"/>
          <w:color w:val="000000"/>
          <w:sz w:val="24"/>
          <w:lang w:eastAsia="en-GB"/>
        </w:rPr>
      </w:pPr>
      <w:r w:rsidRPr="008961BD">
        <w:rPr>
          <w:rFonts w:eastAsia="Times New Roman" w:cs="Arial"/>
          <w:color w:val="000000"/>
          <w:sz w:val="24"/>
          <w:lang w:eastAsia="en-GB"/>
        </w:rPr>
        <w:t>It is recommended that, after receiving attention, emails relating to PC business are either deleted or moved to a dedicated PC folder.</w:t>
      </w:r>
    </w:p>
    <w:p w14:paraId="4BBD46B2" w14:textId="77777777" w:rsidR="00EB3523" w:rsidRPr="008961BD" w:rsidRDefault="00EB3523" w:rsidP="00EB3523">
      <w:pPr>
        <w:pStyle w:val="ListParagraph"/>
        <w:numPr>
          <w:ilvl w:val="1"/>
          <w:numId w:val="3"/>
        </w:numPr>
        <w:shd w:val="clear" w:color="auto" w:fill="FFFFFF"/>
        <w:spacing w:after="120" w:line="240" w:lineRule="auto"/>
        <w:rPr>
          <w:rFonts w:eastAsia="Times New Roman" w:cs="Arial"/>
          <w:color w:val="000000"/>
          <w:sz w:val="24"/>
          <w:lang w:eastAsia="en-GB"/>
        </w:rPr>
      </w:pPr>
      <w:r w:rsidRPr="008961BD">
        <w:rPr>
          <w:rFonts w:eastAsia="Times New Roman" w:cs="Arial"/>
          <w:color w:val="000000"/>
          <w:sz w:val="24"/>
          <w:lang w:eastAsia="en-GB"/>
        </w:rPr>
        <w:t xml:space="preserve">Emails containing </w:t>
      </w:r>
      <w:r w:rsidR="008961BD" w:rsidRPr="008961BD">
        <w:rPr>
          <w:rFonts w:eastAsia="Times New Roman" w:cs="Arial"/>
          <w:color w:val="000000"/>
          <w:sz w:val="24"/>
          <w:lang w:eastAsia="en-GB"/>
        </w:rPr>
        <w:t>people’s data which is not public must not be sent to others</w:t>
      </w:r>
      <w:r w:rsidR="00F6592C">
        <w:rPr>
          <w:rFonts w:eastAsia="Times New Roman" w:cs="Arial"/>
          <w:color w:val="000000"/>
          <w:sz w:val="24"/>
          <w:lang w:eastAsia="en-GB"/>
        </w:rPr>
        <w:t xml:space="preserve"> outside the PC </w:t>
      </w:r>
      <w:r w:rsidR="008961BD" w:rsidRPr="008961BD">
        <w:rPr>
          <w:rFonts w:eastAsia="Times New Roman" w:cs="Arial"/>
          <w:color w:val="000000"/>
          <w:sz w:val="24"/>
          <w:lang w:eastAsia="en-GB"/>
        </w:rPr>
        <w:t xml:space="preserve">unless the ‘subject’ has given specific permission. </w:t>
      </w:r>
    </w:p>
    <w:p w14:paraId="374E09EF" w14:textId="77777777" w:rsidR="00EB3523" w:rsidRPr="008961BD" w:rsidRDefault="00EB3523" w:rsidP="00EB3523">
      <w:pPr>
        <w:pStyle w:val="ListParagraph"/>
        <w:numPr>
          <w:ilvl w:val="1"/>
          <w:numId w:val="3"/>
        </w:numPr>
        <w:shd w:val="clear" w:color="auto" w:fill="FFFFFF"/>
        <w:spacing w:after="120" w:line="240" w:lineRule="auto"/>
        <w:rPr>
          <w:rFonts w:eastAsia="Times New Roman" w:cs="Arial"/>
          <w:color w:val="000000"/>
          <w:sz w:val="24"/>
          <w:lang w:eastAsia="en-GB"/>
        </w:rPr>
      </w:pPr>
      <w:r w:rsidRPr="008961BD">
        <w:rPr>
          <w:rFonts w:eastAsia="Times New Roman" w:cs="Arial"/>
          <w:color w:val="000000"/>
          <w:sz w:val="24"/>
          <w:lang w:eastAsia="en-GB"/>
        </w:rPr>
        <w:t>When retiring from the PC, all related emails should be deleted.</w:t>
      </w:r>
    </w:p>
    <w:p w14:paraId="47DFE58C" w14:textId="77777777" w:rsidR="008961BD" w:rsidRPr="008961BD" w:rsidRDefault="008961BD" w:rsidP="008961BD">
      <w:pPr>
        <w:pStyle w:val="ListParagraph"/>
        <w:numPr>
          <w:ilvl w:val="0"/>
          <w:numId w:val="3"/>
        </w:numPr>
        <w:shd w:val="clear" w:color="auto" w:fill="FFFFFF"/>
        <w:spacing w:after="120" w:line="240" w:lineRule="auto"/>
        <w:rPr>
          <w:rFonts w:eastAsia="Times New Roman" w:cs="Arial"/>
          <w:color w:val="000000"/>
          <w:sz w:val="24"/>
          <w:lang w:eastAsia="en-GB"/>
        </w:rPr>
      </w:pPr>
      <w:r w:rsidRPr="008961BD">
        <w:rPr>
          <w:rFonts w:eastAsia="Times New Roman" w:cs="Arial"/>
          <w:color w:val="000000"/>
          <w:sz w:val="24"/>
          <w:lang w:eastAsia="en-GB"/>
        </w:rPr>
        <w:t>Councillors may occasio</w:t>
      </w:r>
      <w:r w:rsidR="00023A0B">
        <w:rPr>
          <w:rFonts w:eastAsia="Times New Roman" w:cs="Arial"/>
          <w:color w:val="000000"/>
          <w:sz w:val="24"/>
          <w:lang w:eastAsia="en-GB"/>
        </w:rPr>
        <w:t>nally come into</w:t>
      </w:r>
      <w:r w:rsidRPr="008961BD">
        <w:rPr>
          <w:rFonts w:eastAsia="Times New Roman" w:cs="Arial"/>
          <w:color w:val="000000"/>
          <w:sz w:val="24"/>
          <w:lang w:eastAsia="en-GB"/>
        </w:rPr>
        <w:t xml:space="preserve"> possession of documents which have individuals’ personal data (names, addresses, emails etc).</w:t>
      </w:r>
    </w:p>
    <w:p w14:paraId="73760FE3" w14:textId="77777777" w:rsidR="008961BD" w:rsidRPr="008961BD" w:rsidRDefault="008961BD" w:rsidP="008961BD">
      <w:pPr>
        <w:pStyle w:val="ListParagraph"/>
        <w:numPr>
          <w:ilvl w:val="1"/>
          <w:numId w:val="3"/>
        </w:numPr>
        <w:shd w:val="clear" w:color="auto" w:fill="FFFFFF"/>
        <w:spacing w:after="120" w:line="240" w:lineRule="auto"/>
        <w:rPr>
          <w:rFonts w:eastAsia="Times New Roman" w:cs="Arial"/>
          <w:color w:val="000000"/>
          <w:sz w:val="24"/>
          <w:lang w:eastAsia="en-GB"/>
        </w:rPr>
      </w:pPr>
      <w:r w:rsidRPr="008961BD">
        <w:rPr>
          <w:rFonts w:eastAsia="Times New Roman" w:cs="Arial"/>
          <w:color w:val="000000"/>
          <w:sz w:val="24"/>
          <w:lang w:eastAsia="en-GB"/>
        </w:rPr>
        <w:t xml:space="preserve">Documents must not be </w:t>
      </w:r>
      <w:r w:rsidR="00F6592C">
        <w:rPr>
          <w:rFonts w:eastAsia="Times New Roman" w:cs="Arial"/>
          <w:color w:val="000000"/>
          <w:sz w:val="24"/>
          <w:lang w:eastAsia="en-GB"/>
        </w:rPr>
        <w:t>passed or copi</w:t>
      </w:r>
      <w:r w:rsidRPr="008961BD">
        <w:rPr>
          <w:rFonts w:eastAsia="Times New Roman" w:cs="Arial"/>
          <w:color w:val="000000"/>
          <w:sz w:val="24"/>
          <w:lang w:eastAsia="en-GB"/>
        </w:rPr>
        <w:t xml:space="preserve">ed to others outside the PC unless the ‘subject’ has given specific permission. </w:t>
      </w:r>
    </w:p>
    <w:p w14:paraId="134C641D" w14:textId="77777777" w:rsidR="008961BD" w:rsidRPr="008961BD" w:rsidRDefault="008961BD" w:rsidP="008961BD">
      <w:pPr>
        <w:pStyle w:val="ListParagraph"/>
        <w:numPr>
          <w:ilvl w:val="1"/>
          <w:numId w:val="3"/>
        </w:numPr>
        <w:shd w:val="clear" w:color="auto" w:fill="FFFFFF"/>
        <w:spacing w:after="120" w:line="240" w:lineRule="auto"/>
        <w:rPr>
          <w:rFonts w:eastAsia="Times New Roman" w:cs="Arial"/>
          <w:color w:val="000000"/>
          <w:sz w:val="24"/>
          <w:lang w:eastAsia="en-GB"/>
        </w:rPr>
      </w:pPr>
      <w:r w:rsidRPr="008961BD">
        <w:rPr>
          <w:rFonts w:eastAsia="Times New Roman" w:cs="Arial"/>
          <w:color w:val="000000"/>
          <w:sz w:val="24"/>
          <w:lang w:eastAsia="en-GB"/>
        </w:rPr>
        <w:t>All documents relating to PC business must be destroyed or returned to the clerk when a councillor retires.</w:t>
      </w:r>
    </w:p>
    <w:p w14:paraId="74A96EB2" w14:textId="77777777" w:rsidR="008961BD" w:rsidRDefault="008961BD" w:rsidP="008961BD">
      <w:pPr>
        <w:pStyle w:val="ListParagraph"/>
        <w:numPr>
          <w:ilvl w:val="0"/>
          <w:numId w:val="3"/>
        </w:numPr>
        <w:shd w:val="clear" w:color="auto" w:fill="FFFFFF"/>
        <w:spacing w:after="120" w:line="240" w:lineRule="auto"/>
        <w:rPr>
          <w:rFonts w:eastAsia="Times New Roman" w:cs="Arial"/>
          <w:color w:val="000000"/>
          <w:sz w:val="24"/>
          <w:lang w:eastAsia="en-GB"/>
        </w:rPr>
      </w:pPr>
      <w:r w:rsidRPr="008961BD">
        <w:rPr>
          <w:rFonts w:eastAsia="Times New Roman" w:cs="Arial"/>
          <w:color w:val="000000"/>
          <w:sz w:val="24"/>
          <w:lang w:eastAsia="en-GB"/>
        </w:rPr>
        <w:t>If the Chairman declares that a particular matter is Confidential (e.g. because it relates to a crime or a safeguarding matter), special measures are required.</w:t>
      </w:r>
    </w:p>
    <w:p w14:paraId="23088B6A" w14:textId="77777777" w:rsidR="008F6855" w:rsidRDefault="008F6855" w:rsidP="008F6855">
      <w:pPr>
        <w:pStyle w:val="ListParagraph"/>
        <w:numPr>
          <w:ilvl w:val="1"/>
          <w:numId w:val="3"/>
        </w:numPr>
        <w:shd w:val="clear" w:color="auto" w:fill="FFFFFF"/>
        <w:spacing w:after="120" w:line="240" w:lineRule="auto"/>
        <w:rPr>
          <w:rFonts w:eastAsia="Times New Roman" w:cs="Arial"/>
          <w:color w:val="000000"/>
          <w:sz w:val="24"/>
          <w:lang w:eastAsia="en-GB"/>
        </w:rPr>
      </w:pPr>
      <w:r>
        <w:rPr>
          <w:rFonts w:eastAsia="Times New Roman" w:cs="Arial"/>
          <w:color w:val="000000"/>
          <w:sz w:val="24"/>
          <w:lang w:eastAsia="en-GB"/>
        </w:rPr>
        <w:t>There must be no discussion in a public meeting, and no mention in public agendas or minutes</w:t>
      </w:r>
    </w:p>
    <w:p w14:paraId="19D938F4" w14:textId="77777777" w:rsidR="008961BD" w:rsidRDefault="008F6855" w:rsidP="008961BD">
      <w:pPr>
        <w:pStyle w:val="ListParagraph"/>
        <w:numPr>
          <w:ilvl w:val="1"/>
          <w:numId w:val="3"/>
        </w:numPr>
        <w:shd w:val="clear" w:color="auto" w:fill="FFFFFF"/>
        <w:spacing w:after="120" w:line="240" w:lineRule="auto"/>
        <w:rPr>
          <w:rFonts w:eastAsia="Times New Roman" w:cs="Arial"/>
          <w:color w:val="000000"/>
          <w:sz w:val="24"/>
          <w:lang w:eastAsia="en-GB"/>
        </w:rPr>
      </w:pPr>
      <w:r>
        <w:rPr>
          <w:rFonts w:eastAsia="Times New Roman" w:cs="Arial"/>
          <w:color w:val="000000"/>
          <w:sz w:val="24"/>
          <w:lang w:eastAsia="en-GB"/>
        </w:rPr>
        <w:lastRenderedPageBreak/>
        <w:t>Emails which include information allowing the identification of any individual concerned are forbidden, except between the Clerk and the Chairman. (Editing to replace names with ‘A, B’ etc</w:t>
      </w:r>
      <w:r w:rsidR="006D004D">
        <w:rPr>
          <w:rFonts w:eastAsia="Times New Roman" w:cs="Arial"/>
          <w:color w:val="000000"/>
          <w:sz w:val="24"/>
          <w:lang w:eastAsia="en-GB"/>
        </w:rPr>
        <w:t>.</w:t>
      </w:r>
      <w:r>
        <w:rPr>
          <w:rFonts w:eastAsia="Times New Roman" w:cs="Arial"/>
          <w:color w:val="000000"/>
          <w:sz w:val="24"/>
          <w:lang w:eastAsia="en-GB"/>
        </w:rPr>
        <w:t xml:space="preserve"> </w:t>
      </w:r>
      <w:r w:rsidR="00F6592C">
        <w:rPr>
          <w:rFonts w:eastAsia="Times New Roman" w:cs="Arial"/>
          <w:color w:val="000000"/>
          <w:sz w:val="24"/>
          <w:lang w:eastAsia="en-GB"/>
        </w:rPr>
        <w:t>is</w:t>
      </w:r>
      <w:r>
        <w:rPr>
          <w:rFonts w:eastAsia="Times New Roman" w:cs="Arial"/>
          <w:color w:val="000000"/>
          <w:sz w:val="24"/>
          <w:lang w:eastAsia="en-GB"/>
        </w:rPr>
        <w:t xml:space="preserve"> allowed).</w:t>
      </w:r>
    </w:p>
    <w:p w14:paraId="3D6A9B25" w14:textId="77777777" w:rsidR="008F6855" w:rsidRPr="008961BD" w:rsidRDefault="008F6855" w:rsidP="008961BD">
      <w:pPr>
        <w:pStyle w:val="ListParagraph"/>
        <w:numPr>
          <w:ilvl w:val="1"/>
          <w:numId w:val="3"/>
        </w:numPr>
        <w:shd w:val="clear" w:color="auto" w:fill="FFFFFF"/>
        <w:spacing w:after="120" w:line="240" w:lineRule="auto"/>
        <w:rPr>
          <w:rFonts w:eastAsia="Times New Roman" w:cs="Arial"/>
          <w:color w:val="000000"/>
          <w:sz w:val="24"/>
          <w:lang w:eastAsia="en-GB"/>
        </w:rPr>
      </w:pPr>
      <w:r>
        <w:rPr>
          <w:rFonts w:eastAsia="Times New Roman" w:cs="Arial"/>
          <w:color w:val="000000"/>
          <w:sz w:val="24"/>
          <w:lang w:eastAsia="en-GB"/>
        </w:rPr>
        <w:t>The Clerk and Chairman may distribute documents relating to the matter</w:t>
      </w:r>
      <w:r w:rsidR="00651837">
        <w:rPr>
          <w:rFonts w:eastAsia="Times New Roman" w:cs="Arial"/>
          <w:color w:val="000000"/>
          <w:sz w:val="24"/>
          <w:lang w:eastAsia="en-GB"/>
        </w:rPr>
        <w:t xml:space="preserve"> </w:t>
      </w:r>
      <w:r w:rsidR="00F60BB0">
        <w:rPr>
          <w:rFonts w:eastAsia="Times New Roman" w:cs="Arial"/>
          <w:color w:val="000000"/>
          <w:sz w:val="24"/>
          <w:lang w:eastAsia="en-GB"/>
        </w:rPr>
        <w:t>for reference</w:t>
      </w:r>
      <w:r>
        <w:rPr>
          <w:rFonts w:eastAsia="Times New Roman" w:cs="Arial"/>
          <w:color w:val="000000"/>
          <w:sz w:val="24"/>
          <w:lang w:eastAsia="en-GB"/>
        </w:rPr>
        <w:t xml:space="preserve"> in meetings, but these must be collected at the end of the meeting.</w:t>
      </w:r>
    </w:p>
    <w:p w14:paraId="3DCE9E41" w14:textId="77777777" w:rsidR="00FA1975" w:rsidRDefault="00FA1975" w:rsidP="00FA1975">
      <w:pPr>
        <w:pStyle w:val="ListParagraph"/>
      </w:pPr>
    </w:p>
    <w:sectPr w:rsidR="00FA19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32A60"/>
    <w:multiLevelType w:val="hybridMultilevel"/>
    <w:tmpl w:val="9C7A7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D701AD"/>
    <w:multiLevelType w:val="hybridMultilevel"/>
    <w:tmpl w:val="E5CECC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6A2ADB"/>
    <w:multiLevelType w:val="hybridMultilevel"/>
    <w:tmpl w:val="999EA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4566294">
    <w:abstractNumId w:val="2"/>
  </w:num>
  <w:num w:numId="2" w16cid:durableId="577252769">
    <w:abstractNumId w:val="0"/>
  </w:num>
  <w:num w:numId="3" w16cid:durableId="626282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75"/>
    <w:rsid w:val="000038F7"/>
    <w:rsid w:val="00023A0B"/>
    <w:rsid w:val="00087581"/>
    <w:rsid w:val="00220BA2"/>
    <w:rsid w:val="004569E2"/>
    <w:rsid w:val="0055727E"/>
    <w:rsid w:val="00651837"/>
    <w:rsid w:val="006D004D"/>
    <w:rsid w:val="007232F5"/>
    <w:rsid w:val="00770955"/>
    <w:rsid w:val="008961BD"/>
    <w:rsid w:val="008E61A4"/>
    <w:rsid w:val="008F6855"/>
    <w:rsid w:val="009227BE"/>
    <w:rsid w:val="00A47233"/>
    <w:rsid w:val="00BC69A1"/>
    <w:rsid w:val="00C932FE"/>
    <w:rsid w:val="00C96FD4"/>
    <w:rsid w:val="00D52F96"/>
    <w:rsid w:val="00DA3C48"/>
    <w:rsid w:val="00DA3DD7"/>
    <w:rsid w:val="00DF0C91"/>
    <w:rsid w:val="00EB3523"/>
    <w:rsid w:val="00F44DB2"/>
    <w:rsid w:val="00F60BB0"/>
    <w:rsid w:val="00F6592C"/>
    <w:rsid w:val="00FA1975"/>
    <w:rsid w:val="00FC3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075DE"/>
  <w15:docId w15:val="{874D1AC1-D11A-4A6F-BF10-15635A13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975"/>
    <w:pPr>
      <w:ind w:left="720"/>
      <w:contextualSpacing/>
    </w:pPr>
  </w:style>
  <w:style w:type="character" w:styleId="Hyperlink">
    <w:name w:val="Hyperlink"/>
    <w:basedOn w:val="DefaultParagraphFont"/>
    <w:uiPriority w:val="99"/>
    <w:unhideWhenUsed/>
    <w:rsid w:val="00FC3AFF"/>
    <w:rPr>
      <w:color w:val="0000FF" w:themeColor="hyperlink"/>
      <w:u w:val="single"/>
    </w:rPr>
  </w:style>
  <w:style w:type="paragraph" w:styleId="BalloonText">
    <w:name w:val="Balloon Text"/>
    <w:basedOn w:val="Normal"/>
    <w:link w:val="BalloonTextChar"/>
    <w:uiPriority w:val="99"/>
    <w:semiHidden/>
    <w:unhideWhenUsed/>
    <w:rsid w:val="006D0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0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087698">
      <w:bodyDiv w:val="1"/>
      <w:marLeft w:val="0"/>
      <w:marRight w:val="0"/>
      <w:marTop w:val="0"/>
      <w:marBottom w:val="0"/>
      <w:divBdr>
        <w:top w:val="none" w:sz="0" w:space="0" w:color="auto"/>
        <w:left w:val="none" w:sz="0" w:space="0" w:color="auto"/>
        <w:bottom w:val="none" w:sz="0" w:space="0" w:color="auto"/>
        <w:right w:val="none" w:sz="0" w:space="0" w:color="auto"/>
      </w:divBdr>
      <w:divsChild>
        <w:div w:id="2100523396">
          <w:marLeft w:val="0"/>
          <w:marRight w:val="0"/>
          <w:marTop w:val="0"/>
          <w:marBottom w:val="0"/>
          <w:divBdr>
            <w:top w:val="none" w:sz="0" w:space="0" w:color="auto"/>
            <w:left w:val="none" w:sz="0" w:space="0" w:color="auto"/>
            <w:bottom w:val="none" w:sz="0" w:space="0" w:color="auto"/>
            <w:right w:val="none" w:sz="0" w:space="0" w:color="auto"/>
          </w:divBdr>
        </w:div>
        <w:div w:id="181283376">
          <w:marLeft w:val="0"/>
          <w:marRight w:val="0"/>
          <w:marTop w:val="0"/>
          <w:marBottom w:val="0"/>
          <w:divBdr>
            <w:top w:val="none" w:sz="0" w:space="0" w:color="auto"/>
            <w:left w:val="none" w:sz="0" w:space="0" w:color="auto"/>
            <w:bottom w:val="none" w:sz="0" w:space="0" w:color="auto"/>
            <w:right w:val="none" w:sz="0" w:space="0" w:color="auto"/>
          </w:divBdr>
        </w:div>
        <w:div w:id="349835831">
          <w:marLeft w:val="0"/>
          <w:marRight w:val="0"/>
          <w:marTop w:val="0"/>
          <w:marBottom w:val="0"/>
          <w:divBdr>
            <w:top w:val="none" w:sz="0" w:space="0" w:color="auto"/>
            <w:left w:val="none" w:sz="0" w:space="0" w:color="auto"/>
            <w:bottom w:val="none" w:sz="0" w:space="0" w:color="auto"/>
            <w:right w:val="none" w:sz="0" w:space="0" w:color="auto"/>
          </w:divBdr>
        </w:div>
        <w:div w:id="1650475668">
          <w:marLeft w:val="0"/>
          <w:marRight w:val="0"/>
          <w:marTop w:val="0"/>
          <w:marBottom w:val="0"/>
          <w:divBdr>
            <w:top w:val="none" w:sz="0" w:space="0" w:color="auto"/>
            <w:left w:val="none" w:sz="0" w:space="0" w:color="auto"/>
            <w:bottom w:val="none" w:sz="0" w:space="0" w:color="auto"/>
            <w:right w:val="none" w:sz="0" w:space="0" w:color="auto"/>
          </w:divBdr>
        </w:div>
        <w:div w:id="983316353">
          <w:marLeft w:val="0"/>
          <w:marRight w:val="0"/>
          <w:marTop w:val="0"/>
          <w:marBottom w:val="0"/>
          <w:divBdr>
            <w:top w:val="none" w:sz="0" w:space="0" w:color="auto"/>
            <w:left w:val="none" w:sz="0" w:space="0" w:color="auto"/>
            <w:bottom w:val="none" w:sz="0" w:space="0" w:color="auto"/>
            <w:right w:val="none" w:sz="0" w:space="0" w:color="auto"/>
          </w:divBdr>
        </w:div>
        <w:div w:id="1744913118">
          <w:marLeft w:val="0"/>
          <w:marRight w:val="0"/>
          <w:marTop w:val="0"/>
          <w:marBottom w:val="0"/>
          <w:divBdr>
            <w:top w:val="none" w:sz="0" w:space="0" w:color="auto"/>
            <w:left w:val="none" w:sz="0" w:space="0" w:color="auto"/>
            <w:bottom w:val="none" w:sz="0" w:space="0" w:color="auto"/>
            <w:right w:val="none" w:sz="0" w:space="0" w:color="auto"/>
          </w:divBdr>
        </w:div>
        <w:div w:id="1839153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&amp; Val</dc:creator>
  <cp:lastModifiedBy>Katherine Fullerton</cp:lastModifiedBy>
  <cp:revision>2</cp:revision>
  <cp:lastPrinted>2018-07-17T12:20:00Z</cp:lastPrinted>
  <dcterms:created xsi:type="dcterms:W3CDTF">2023-06-21T13:35:00Z</dcterms:created>
  <dcterms:modified xsi:type="dcterms:W3CDTF">2023-06-21T13:35:00Z</dcterms:modified>
</cp:coreProperties>
</file>